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0" w:rsidRDefault="00D04590" w:rsidP="00D04590">
      <w:pPr>
        <w:ind w:firstLine="720"/>
        <w:jc w:val="center"/>
        <w:rPr>
          <w:color w:val="00B050"/>
          <w:sz w:val="72"/>
          <w:szCs w:val="20"/>
        </w:rPr>
      </w:pPr>
      <w:r w:rsidRPr="00ED1ADB">
        <w:rPr>
          <w:color w:val="00B050"/>
          <w:sz w:val="72"/>
          <w:szCs w:val="20"/>
        </w:rPr>
        <w:t xml:space="preserve">СЛУЖБА </w:t>
      </w:r>
      <w:proofErr w:type="gramStart"/>
      <w:r>
        <w:rPr>
          <w:color w:val="00B050"/>
          <w:sz w:val="72"/>
          <w:szCs w:val="20"/>
        </w:rPr>
        <w:t>ШКОЛЬНОЙ</w:t>
      </w:r>
      <w:proofErr w:type="gramEnd"/>
    </w:p>
    <w:p w:rsidR="00D04590" w:rsidRPr="00ED1ADB" w:rsidRDefault="00D04590" w:rsidP="00D04590">
      <w:pPr>
        <w:ind w:firstLine="720"/>
        <w:jc w:val="center"/>
        <w:rPr>
          <w:color w:val="00B050"/>
          <w:sz w:val="72"/>
          <w:szCs w:val="20"/>
        </w:rPr>
      </w:pPr>
      <w:r w:rsidRPr="00ED1ADB">
        <w:rPr>
          <w:color w:val="00B050"/>
          <w:sz w:val="72"/>
          <w:szCs w:val="20"/>
        </w:rPr>
        <w:t>МЕДИАЦИИ</w:t>
      </w:r>
    </w:p>
    <w:p w:rsidR="00D04590" w:rsidRPr="00536FC5" w:rsidRDefault="00D04590" w:rsidP="00D04590">
      <w:pPr>
        <w:keepNext/>
        <w:spacing w:after="0" w:line="240" w:lineRule="auto"/>
        <w:ind w:left="720"/>
        <w:jc w:val="both"/>
        <w:outlineLvl w:val="5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Если вы:</w:t>
      </w:r>
    </w:p>
    <w:p w:rsidR="00D04590" w:rsidRPr="00536FC5" w:rsidRDefault="00D04590" w:rsidP="00D04590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Поругались или подрались</w:t>
      </w:r>
    </w:p>
    <w:p w:rsidR="00D04590" w:rsidRPr="00536FC5" w:rsidRDefault="00D04590" w:rsidP="00D04590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 xml:space="preserve">У вас что-то украли, вас </w:t>
      </w:r>
      <w:proofErr w:type="gramStart"/>
      <w:r w:rsidRPr="00536FC5">
        <w:rPr>
          <w:b/>
          <w:sz w:val="28"/>
          <w:szCs w:val="20"/>
        </w:rPr>
        <w:t>побили</w:t>
      </w:r>
      <w:proofErr w:type="gramEnd"/>
      <w:r w:rsidRPr="00536FC5">
        <w:rPr>
          <w:b/>
          <w:sz w:val="28"/>
          <w:szCs w:val="20"/>
        </w:rPr>
        <w:t xml:space="preserve">   и вы знаете  обидчика</w:t>
      </w:r>
    </w:p>
    <w:p w:rsidR="00D04590" w:rsidRPr="00D04590" w:rsidRDefault="00D04590" w:rsidP="00D04590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Если вас  обижают в классе  и т.д.</w:t>
      </w:r>
    </w:p>
    <w:p w:rsidR="00D04590" w:rsidRPr="00D04590" w:rsidRDefault="00D04590" w:rsidP="00D04590">
      <w:pPr>
        <w:keepNext/>
        <w:ind w:firstLine="142"/>
        <w:jc w:val="center"/>
        <w:outlineLvl w:val="4"/>
        <w:rPr>
          <w:b/>
          <w:bCs/>
          <w:color w:val="00B050"/>
          <w:sz w:val="28"/>
          <w:szCs w:val="20"/>
        </w:rPr>
      </w:pPr>
      <w:r w:rsidRPr="00536FC5">
        <w:rPr>
          <w:b/>
          <w:bCs/>
          <w:color w:val="00B050"/>
          <w:sz w:val="28"/>
          <w:szCs w:val="20"/>
        </w:rPr>
        <w:t xml:space="preserve">ВЫ МОЖЕТЕ ОБРАТИТЬСЯ В  СЛУЖБУ </w:t>
      </w:r>
      <w:r>
        <w:rPr>
          <w:b/>
          <w:bCs/>
          <w:color w:val="00B050"/>
          <w:sz w:val="28"/>
          <w:szCs w:val="20"/>
        </w:rPr>
        <w:t xml:space="preserve">ШКОЛЬНОЙ </w:t>
      </w:r>
      <w:r w:rsidRPr="00536FC5">
        <w:rPr>
          <w:b/>
          <w:bCs/>
          <w:color w:val="00B050"/>
          <w:sz w:val="28"/>
          <w:szCs w:val="20"/>
        </w:rPr>
        <w:t>МЕДИАЦИИ</w:t>
      </w:r>
    </w:p>
    <w:p w:rsidR="00D04590" w:rsidRPr="00536FC5" w:rsidRDefault="00D04590" w:rsidP="00D04590">
      <w:pPr>
        <w:ind w:firstLine="720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 xml:space="preserve">Работа службы  направлена на помощь ученикам школы  в мирном разрешении конфликтов. Программы примирения могут проводиться службой только при </w:t>
      </w:r>
      <w:r w:rsidRPr="00536FC5">
        <w:rPr>
          <w:b/>
          <w:sz w:val="28"/>
          <w:szCs w:val="20"/>
          <w:u w:val="single"/>
        </w:rPr>
        <w:t>добровольном</w:t>
      </w:r>
      <w:r w:rsidRPr="00536FC5">
        <w:rPr>
          <w:b/>
          <w:sz w:val="28"/>
          <w:szCs w:val="20"/>
        </w:rPr>
        <w:t xml:space="preserve"> участии  всех сторон  конфликта.</w:t>
      </w:r>
    </w:p>
    <w:p w:rsidR="00D04590" w:rsidRPr="00536FC5" w:rsidRDefault="00D04590" w:rsidP="00D04590">
      <w:pPr>
        <w:ind w:firstLine="720"/>
        <w:rPr>
          <w:b/>
          <w:color w:val="00B050"/>
          <w:sz w:val="28"/>
          <w:szCs w:val="20"/>
        </w:rPr>
      </w:pPr>
      <w:r w:rsidRPr="00536FC5">
        <w:rPr>
          <w:b/>
          <w:color w:val="00B050"/>
          <w:sz w:val="28"/>
          <w:szCs w:val="20"/>
        </w:rPr>
        <w:t xml:space="preserve">Это </w:t>
      </w:r>
      <w:r w:rsidRPr="00536FC5">
        <w:rPr>
          <w:b/>
          <w:color w:val="00B050"/>
          <w:sz w:val="28"/>
          <w:szCs w:val="20"/>
          <w:u w:val="single"/>
        </w:rPr>
        <w:t>альтернативный</w:t>
      </w:r>
      <w:r w:rsidRPr="00536FC5">
        <w:rPr>
          <w:b/>
          <w:color w:val="00B050"/>
          <w:sz w:val="28"/>
          <w:szCs w:val="20"/>
        </w:rPr>
        <w:t xml:space="preserve"> путь разрешения  конфликта.</w:t>
      </w:r>
    </w:p>
    <w:p w:rsidR="00D04590" w:rsidRPr="00D04590" w:rsidRDefault="00D04590" w:rsidP="00D04590">
      <w:pPr>
        <w:ind w:firstLine="142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ab/>
        <w:t xml:space="preserve">Люди, ведущие примирительную встречу  не будут судить, ругать, кого-то защищать или что-то советовать.  Их </w:t>
      </w:r>
      <w:r w:rsidRPr="00536FC5">
        <w:rPr>
          <w:b/>
          <w:color w:val="00B050"/>
          <w:sz w:val="28"/>
          <w:szCs w:val="20"/>
        </w:rPr>
        <w:t>задача –  помочь вам самим  спокойно разрешить свой конфликт</w:t>
      </w:r>
      <w:r w:rsidRPr="00536FC5">
        <w:rPr>
          <w:b/>
          <w:sz w:val="28"/>
          <w:szCs w:val="20"/>
        </w:rPr>
        <w:t>. То есть главными участниками встречи будете вы сами.</w:t>
      </w:r>
    </w:p>
    <w:p w:rsidR="00D04590" w:rsidRPr="00D04590" w:rsidRDefault="00D04590" w:rsidP="00D04590">
      <w:pPr>
        <w:jc w:val="center"/>
        <w:rPr>
          <w:b/>
          <w:bCs/>
          <w:caps/>
          <w:sz w:val="28"/>
          <w:szCs w:val="28"/>
        </w:rPr>
      </w:pPr>
      <w:r w:rsidRPr="00536FC5">
        <w:rPr>
          <w:b/>
          <w:bCs/>
          <w:caps/>
          <w:sz w:val="28"/>
          <w:szCs w:val="28"/>
        </w:rPr>
        <w:t>Условия, при которых ситуация  конфликтная может  быть рассмотрена службой:</w:t>
      </w:r>
    </w:p>
    <w:p w:rsidR="00D04590" w:rsidRPr="00FE0EEA" w:rsidRDefault="00D04590" w:rsidP="00D04590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sz w:val="28"/>
          <w:szCs w:val="28"/>
        </w:rPr>
      </w:pPr>
      <w:r w:rsidRPr="00FE0EEA">
        <w:rPr>
          <w:sz w:val="28"/>
          <w:szCs w:val="28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D04590" w:rsidRPr="00536FC5" w:rsidRDefault="00D04590" w:rsidP="00D04590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Сторонам больше 10 лет. </w:t>
      </w:r>
    </w:p>
    <w:p w:rsidR="00D04590" w:rsidRPr="00536FC5" w:rsidRDefault="00D04590" w:rsidP="00D04590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Стороны не употребляют наркотические вещества  и психически здоровы (поскольку в противном случае они не могут брать на себя ответственность за свои поступки);</w:t>
      </w:r>
    </w:p>
    <w:p w:rsidR="00D04590" w:rsidRPr="00536FC5" w:rsidRDefault="00D04590" w:rsidP="00D04590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 w:rsidRPr="00536FC5">
        <w:rPr>
          <w:sz w:val="28"/>
          <w:szCs w:val="28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 обсуждение на классном часе и т.п.).</w:t>
      </w:r>
    </w:p>
    <w:p w:rsidR="00D04590" w:rsidRDefault="00D04590" w:rsidP="00D04590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 w:rsidRPr="00536FC5">
        <w:rPr>
          <w:sz w:val="28"/>
          <w:szCs w:val="28"/>
        </w:rPr>
        <w:t>Если в конфликте участвуют учителя или родители, на встрече  возможно  присутствие взрослого ведущего.</w:t>
      </w:r>
    </w:p>
    <w:p w:rsid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Pr="00D04590" w:rsidRDefault="00D04590" w:rsidP="00D04590">
      <w:pPr>
        <w:spacing w:after="0" w:line="240" w:lineRule="auto"/>
        <w:jc w:val="both"/>
        <w:rPr>
          <w:b/>
          <w:sz w:val="28"/>
          <w:szCs w:val="28"/>
        </w:rPr>
      </w:pPr>
    </w:p>
    <w:p w:rsidR="00D04590" w:rsidRPr="00536FC5" w:rsidRDefault="00D04590" w:rsidP="00D04590">
      <w:pPr>
        <w:ind w:left="49"/>
        <w:jc w:val="center"/>
        <w:rPr>
          <w:caps/>
          <w:sz w:val="28"/>
          <w:szCs w:val="28"/>
        </w:rPr>
      </w:pPr>
      <w:r w:rsidRPr="00536FC5">
        <w:rPr>
          <w:caps/>
          <w:color w:val="00B050"/>
          <w:sz w:val="28"/>
          <w:szCs w:val="28"/>
        </w:rPr>
        <w:lastRenderedPageBreak/>
        <w:t>Если вы решили обратиться  в службу</w:t>
      </w:r>
      <w:r w:rsidRPr="00536FC5">
        <w:rPr>
          <w:caps/>
          <w:sz w:val="28"/>
          <w:szCs w:val="28"/>
        </w:rPr>
        <w:t>,</w:t>
      </w:r>
    </w:p>
    <w:p w:rsidR="00D04590" w:rsidRPr="00536FC5" w:rsidRDefault="00D04590" w:rsidP="00D04590">
      <w:pPr>
        <w:ind w:left="49"/>
        <w:jc w:val="center"/>
        <w:rPr>
          <w:sz w:val="28"/>
          <w:szCs w:val="28"/>
        </w:rPr>
      </w:pPr>
      <w:r w:rsidRPr="00536FC5">
        <w:rPr>
          <w:sz w:val="28"/>
          <w:szCs w:val="28"/>
        </w:rPr>
        <w:t xml:space="preserve">то вам надо подойти </w:t>
      </w:r>
    </w:p>
    <w:p w:rsidR="00D04590" w:rsidRPr="00D04590" w:rsidRDefault="00D04590" w:rsidP="00D0459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к</w:t>
      </w:r>
      <w:r w:rsidRPr="00D04590">
        <w:rPr>
          <w:b/>
          <w:lang w:eastAsia="ru-RU"/>
        </w:rPr>
        <w:t xml:space="preserve"> </w:t>
      </w:r>
      <w:r>
        <w:rPr>
          <w:b/>
          <w:lang w:eastAsia="ru-RU"/>
        </w:rPr>
        <w:t>руководителю</w:t>
      </w:r>
      <w:r w:rsidRPr="0029648E">
        <w:rPr>
          <w:b/>
          <w:lang w:eastAsia="ru-RU"/>
        </w:rPr>
        <w:t xml:space="preserve"> службы школьной медиации</w:t>
      </w:r>
      <w:r>
        <w:rPr>
          <w:sz w:val="28"/>
          <w:szCs w:val="28"/>
        </w:rPr>
        <w:t xml:space="preserve">  </w:t>
      </w:r>
      <w:r w:rsidRPr="00D04590">
        <w:rPr>
          <w:lang w:eastAsia="ru-RU"/>
        </w:rPr>
        <w:t xml:space="preserve"> </w:t>
      </w:r>
      <w:r w:rsidRPr="00D04590">
        <w:rPr>
          <w:b/>
          <w:sz w:val="32"/>
          <w:szCs w:val="32"/>
          <w:lang w:eastAsia="ru-RU"/>
        </w:rPr>
        <w:t>Киселевой Ирине Ивановне</w:t>
      </w:r>
      <w:r w:rsidRPr="00D04590">
        <w:rPr>
          <w:b/>
          <w:sz w:val="32"/>
          <w:szCs w:val="32"/>
        </w:rPr>
        <w:t xml:space="preserve"> </w:t>
      </w:r>
    </w:p>
    <w:p w:rsidR="00D04590" w:rsidRPr="00536FC5" w:rsidRDefault="00D04590" w:rsidP="00D04590">
      <w:pPr>
        <w:ind w:left="49"/>
        <w:rPr>
          <w:sz w:val="28"/>
          <w:szCs w:val="28"/>
        </w:rPr>
      </w:pPr>
      <w:r w:rsidRPr="00536FC5">
        <w:rPr>
          <w:sz w:val="28"/>
          <w:szCs w:val="28"/>
        </w:rPr>
        <w:t>После  этого  с каждым из участников встретится ведущий программы примирения для обсуждения его отношения  к случившемуся и желания участвовать во встрече.</w:t>
      </w:r>
    </w:p>
    <w:p w:rsidR="00D04590" w:rsidRPr="00536FC5" w:rsidRDefault="00D04590" w:rsidP="00D04590">
      <w:pPr>
        <w:ind w:left="49"/>
        <w:rPr>
          <w:sz w:val="28"/>
          <w:szCs w:val="28"/>
        </w:rPr>
      </w:pPr>
      <w:r w:rsidRPr="00536FC5">
        <w:rPr>
          <w:sz w:val="28"/>
          <w:szCs w:val="28"/>
        </w:rPr>
        <w:t xml:space="preserve">В случае добровольного согласия сторон, ведущий программы проводит примирительную встречу, на которой обсуждается следующие  вопросы: </w:t>
      </w:r>
    </w:p>
    <w:p w:rsidR="00D04590" w:rsidRPr="00536FC5" w:rsidRDefault="00D04590" w:rsidP="00D045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каковы последствия ситуации для обеих сторон;  </w:t>
      </w:r>
    </w:p>
    <w:p w:rsidR="00D04590" w:rsidRPr="00536FC5" w:rsidRDefault="00D04590" w:rsidP="00D045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каким образом разрешить ситуацию;</w:t>
      </w:r>
    </w:p>
    <w:p w:rsidR="00D04590" w:rsidRPr="00536FC5" w:rsidRDefault="00D04590" w:rsidP="00D045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как сделать, чтобы этого не повторилось.</w:t>
      </w:r>
    </w:p>
    <w:p w:rsidR="00D04590" w:rsidRPr="00536FC5" w:rsidRDefault="00D04590" w:rsidP="00D04590">
      <w:pPr>
        <w:rPr>
          <w:sz w:val="28"/>
          <w:szCs w:val="28"/>
        </w:rPr>
      </w:pPr>
      <w:r w:rsidRPr="00536FC5">
        <w:rPr>
          <w:sz w:val="28"/>
          <w:szCs w:val="28"/>
        </w:rPr>
        <w:t>При необходимости составляется план по возмещению ущерба и социально-психо</w:t>
      </w:r>
      <w:r>
        <w:rPr>
          <w:sz w:val="28"/>
          <w:szCs w:val="28"/>
        </w:rPr>
        <w:t>логической реабилитации сторон.</w:t>
      </w:r>
    </w:p>
    <w:p w:rsidR="00D04590" w:rsidRPr="00536FC5" w:rsidRDefault="00D04590" w:rsidP="00D04590">
      <w:pPr>
        <w:jc w:val="center"/>
        <w:rPr>
          <w:caps/>
          <w:color w:val="00B050"/>
          <w:sz w:val="28"/>
          <w:szCs w:val="28"/>
        </w:rPr>
      </w:pPr>
      <w:r w:rsidRPr="00536FC5">
        <w:rPr>
          <w:caps/>
          <w:color w:val="00B050"/>
          <w:sz w:val="28"/>
          <w:szCs w:val="28"/>
        </w:rPr>
        <w:t>На встрече   выполняются следующие правила</w:t>
      </w:r>
    </w:p>
    <w:p w:rsidR="00D04590" w:rsidRPr="00536FC5" w:rsidRDefault="00D04590" w:rsidP="00D04590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D04590" w:rsidRPr="00536FC5" w:rsidRDefault="00D04590" w:rsidP="00D04590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На встрече </w:t>
      </w:r>
      <w:r>
        <w:rPr>
          <w:sz w:val="28"/>
          <w:szCs w:val="28"/>
        </w:rPr>
        <w:t xml:space="preserve">нужно воздержаться от ругани и </w:t>
      </w:r>
      <w:r w:rsidRPr="00536FC5">
        <w:rPr>
          <w:sz w:val="28"/>
          <w:szCs w:val="28"/>
        </w:rPr>
        <w:t>оскорблений.</w:t>
      </w:r>
    </w:p>
    <w:p w:rsidR="00D04590" w:rsidRPr="00536FC5" w:rsidRDefault="00D04590" w:rsidP="00D04590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Чтобы не было сплетен после встречи, вся информация о происходящем на встрече не разглашается.</w:t>
      </w:r>
    </w:p>
    <w:p w:rsidR="00D04590" w:rsidRPr="00536FC5" w:rsidRDefault="00D04590" w:rsidP="00D04590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sz w:val="28"/>
          <w:szCs w:val="28"/>
        </w:rPr>
      </w:pPr>
      <w:r w:rsidRPr="00FE0EEA">
        <w:rPr>
          <w:sz w:val="28"/>
          <w:szCs w:val="28"/>
        </w:rPr>
        <w:t>Вы в любой момент можете прекратить встречу или просить индивидуального разговора с ведущим программы.</w:t>
      </w:r>
    </w:p>
    <w:p w:rsidR="00D04590" w:rsidRDefault="00D04590" w:rsidP="00D04590">
      <w:pPr>
        <w:jc w:val="center"/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</w:pPr>
    </w:p>
    <w:p w:rsidR="00D04590" w:rsidRDefault="00D04590" w:rsidP="00D04590">
      <w:pPr>
        <w:jc w:val="center"/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</w:pPr>
    </w:p>
    <w:p w:rsidR="001438D2" w:rsidRDefault="001438D2"/>
    <w:sectPr w:rsidR="001438D2" w:rsidSect="00D045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4590"/>
    <w:rsid w:val="001438D2"/>
    <w:rsid w:val="00D04590"/>
    <w:rsid w:val="00F7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2015-10-28T14:28:00Z</dcterms:created>
  <dcterms:modified xsi:type="dcterms:W3CDTF">2015-10-28T14:38:00Z</dcterms:modified>
</cp:coreProperties>
</file>